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09" w:rsidRDefault="00B34109">
      <w:r>
        <w:rPr>
          <w:rFonts w:hint="eastAsia"/>
        </w:rPr>
        <w:t>【タイトル】</w:t>
      </w:r>
    </w:p>
    <w:p w:rsidR="00B34109" w:rsidRDefault="00B34109">
      <w:r>
        <w:rPr>
          <w:rFonts w:hint="eastAsia"/>
        </w:rPr>
        <w:t>第1回「</w:t>
      </w:r>
      <w:r w:rsidR="00B33C58">
        <w:rPr>
          <w:rFonts w:hint="eastAsia"/>
        </w:rPr>
        <w:t>再現性のある人材育成法との出会い</w:t>
      </w:r>
      <w:r>
        <w:rPr>
          <w:rFonts w:hint="eastAsia"/>
        </w:rPr>
        <w:t>」</w:t>
      </w:r>
    </w:p>
    <w:p w:rsidR="00B34109" w:rsidRPr="00B33C58" w:rsidRDefault="00B34109"/>
    <w:p w:rsidR="00B34109" w:rsidRDefault="00B34109">
      <w:r>
        <w:rPr>
          <w:rFonts w:hint="eastAsia"/>
        </w:rPr>
        <w:t>【概要】</w:t>
      </w:r>
    </w:p>
    <w:p w:rsidR="00B34109" w:rsidRDefault="00B33C58">
      <w:pPr>
        <w:rPr>
          <w:rFonts w:hint="eastAsia"/>
        </w:rPr>
      </w:pPr>
      <w:r>
        <w:rPr>
          <w:rFonts w:hint="eastAsia"/>
        </w:rPr>
        <w:t>成果を上げる人材を育てるために、社員教育に力を入れる企業は多数ありますが、再現性のある育成ができてる企業はそれほど多くはありません。第1回配信となる今回は、再現性のある人材育成を可能とするビジネスコーチ</w:t>
      </w:r>
      <w:bookmarkStart w:id="0" w:name="_GoBack"/>
      <w:bookmarkEnd w:id="0"/>
      <w:r>
        <w:rPr>
          <w:rFonts w:hint="eastAsia"/>
        </w:rPr>
        <w:t>ングについて、久保満洋が解説します！</w:t>
      </w:r>
    </w:p>
    <w:sectPr w:rsidR="00B34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9"/>
    <w:rsid w:val="000757AC"/>
    <w:rsid w:val="00B33C58"/>
    <w:rsid w:val="00B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EE154"/>
  <w15:chartTrackingRefBased/>
  <w15:docId w15:val="{2058E268-0D6B-481D-8A49-E7656F66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幸男</dc:creator>
  <cp:keywords/>
  <dc:description/>
  <cp:lastModifiedBy>山口 幸男</cp:lastModifiedBy>
  <cp:revision>2</cp:revision>
  <dcterms:created xsi:type="dcterms:W3CDTF">2019-09-15T07:05:00Z</dcterms:created>
  <dcterms:modified xsi:type="dcterms:W3CDTF">2019-09-15T13:36:00Z</dcterms:modified>
</cp:coreProperties>
</file>